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56A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B7756">
        <w:rPr>
          <w:rFonts w:ascii="Times New Roman" w:hAnsi="Times New Roman" w:cs="Times New Roman"/>
          <w:b/>
          <w:sz w:val="28"/>
          <w:szCs w:val="28"/>
        </w:rPr>
        <w:t>2</w:t>
      </w:r>
      <w:r w:rsidRPr="0090354B">
        <w:rPr>
          <w:rFonts w:ascii="Times New Roman" w:hAnsi="Times New Roman" w:cs="Times New Roman"/>
          <w:b/>
          <w:sz w:val="28"/>
          <w:szCs w:val="28"/>
        </w:rPr>
        <w:t xml:space="preserve"> по МДК.0</w:t>
      </w:r>
      <w:r w:rsidR="009A638E">
        <w:rPr>
          <w:rFonts w:ascii="Times New Roman" w:hAnsi="Times New Roman" w:cs="Times New Roman"/>
          <w:b/>
          <w:sz w:val="28"/>
          <w:szCs w:val="28"/>
        </w:rPr>
        <w:t>4</w:t>
      </w:r>
      <w:r w:rsidRPr="0090354B">
        <w:rPr>
          <w:rFonts w:ascii="Times New Roman" w:hAnsi="Times New Roman" w:cs="Times New Roman"/>
          <w:b/>
          <w:sz w:val="28"/>
          <w:szCs w:val="28"/>
        </w:rPr>
        <w:t>.01</w:t>
      </w:r>
      <w:r w:rsidR="009A638E">
        <w:rPr>
          <w:rFonts w:ascii="Times New Roman" w:hAnsi="Times New Roman" w:cs="Times New Roman"/>
          <w:b/>
          <w:sz w:val="28"/>
          <w:szCs w:val="28"/>
        </w:rPr>
        <w:t xml:space="preserve"> – 2 пары (Хидирова С.А.)</w:t>
      </w:r>
    </w:p>
    <w:p w:rsidR="0090354B" w:rsidRPr="009A638E" w:rsidRDefault="0090354B" w:rsidP="009A638E">
      <w:pPr>
        <w:pStyle w:val="1"/>
        <w:shd w:val="clear" w:color="auto" w:fill="FFFFFF"/>
        <w:spacing w:before="0" w:beforeAutospacing="0" w:after="270" w:afterAutospacing="0"/>
        <w:rPr>
          <w:rFonts w:ascii="Roboto" w:hAnsi="Roboto"/>
          <w:b w:val="0"/>
          <w:bCs w:val="0"/>
          <w:color w:val="337AB7"/>
          <w:sz w:val="36"/>
          <w:szCs w:val="36"/>
        </w:rPr>
      </w:pPr>
      <w:r w:rsidRPr="00A705BA">
        <w:rPr>
          <w:sz w:val="28"/>
          <w:szCs w:val="28"/>
        </w:rPr>
        <w:t xml:space="preserve">Из электронного учебника </w:t>
      </w:r>
      <w:r>
        <w:rPr>
          <w:sz w:val="28"/>
          <w:szCs w:val="28"/>
        </w:rPr>
        <w:t>«</w:t>
      </w:r>
      <w:r w:rsidR="009A638E" w:rsidRPr="009A638E">
        <w:rPr>
          <w:rFonts w:ascii="Roboto" w:hAnsi="Roboto"/>
          <w:b w:val="0"/>
          <w:bCs w:val="0"/>
          <w:color w:val="337AB7"/>
          <w:sz w:val="36"/>
          <w:szCs w:val="36"/>
        </w:rPr>
        <w:t>Современные холодильники: устройство и ремонт</w:t>
      </w:r>
      <w:r>
        <w:rPr>
          <w:sz w:val="28"/>
          <w:szCs w:val="28"/>
        </w:rPr>
        <w:t>»</w:t>
      </w:r>
      <w:r w:rsidR="009A638E">
        <w:rPr>
          <w:sz w:val="28"/>
          <w:szCs w:val="28"/>
        </w:rPr>
        <w:t xml:space="preserve"> Родин А.В.</w:t>
      </w:r>
    </w:p>
    <w:p w:rsidR="009A638E" w:rsidRDefault="009A638E" w:rsidP="0090354B">
      <w:pPr>
        <w:rPr>
          <w:rFonts w:ascii="Times New Roman" w:hAnsi="Times New Roman" w:cs="Times New Roman"/>
          <w:sz w:val="28"/>
          <w:szCs w:val="28"/>
        </w:rPr>
      </w:pPr>
      <w:r w:rsidRPr="009A638E">
        <w:rPr>
          <w:rFonts w:ascii="Times New Roman" w:hAnsi="Times New Roman" w:cs="Times New Roman"/>
          <w:sz w:val="28"/>
          <w:szCs w:val="28"/>
        </w:rPr>
        <w:t>https://znanium.ru/read?id=369883</w:t>
      </w:r>
    </w:p>
    <w:p w:rsidR="0090354B" w:rsidRPr="00A705BA" w:rsidRDefault="0090354B" w:rsidP="0090354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законспектировать </w:t>
      </w:r>
      <w:r w:rsidRPr="00A705BA">
        <w:rPr>
          <w:rFonts w:ascii="Times New Roman" w:hAnsi="Times New Roman" w:cs="Times New Roman"/>
          <w:sz w:val="28"/>
          <w:szCs w:val="28"/>
        </w:rPr>
        <w:t xml:space="preserve"> </w:t>
      </w:r>
      <w:r w:rsidR="009B7756">
        <w:rPr>
          <w:rFonts w:ascii="Times New Roman" w:hAnsi="Times New Roman" w:cs="Times New Roman"/>
          <w:sz w:val="28"/>
          <w:szCs w:val="28"/>
        </w:rPr>
        <w:t>второй</w:t>
      </w:r>
      <w:r w:rsidRPr="00A705BA">
        <w:rPr>
          <w:rFonts w:ascii="Times New Roman" w:hAnsi="Times New Roman" w:cs="Times New Roman"/>
          <w:sz w:val="28"/>
          <w:szCs w:val="28"/>
        </w:rPr>
        <w:t xml:space="preserve">  параграф</w:t>
      </w:r>
      <w:r w:rsidR="009B7756">
        <w:rPr>
          <w:rFonts w:ascii="Times New Roman" w:hAnsi="Times New Roman" w:cs="Times New Roman"/>
          <w:sz w:val="28"/>
          <w:szCs w:val="28"/>
        </w:rPr>
        <w:t xml:space="preserve"> «Порядок заправки хладогента»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7756">
        <w:rPr>
          <w:rFonts w:ascii="Times New Roman" w:hAnsi="Times New Roman" w:cs="Times New Roman"/>
          <w:sz w:val="28"/>
          <w:szCs w:val="28"/>
        </w:rPr>
        <w:t>в тетрадь</w:t>
      </w:r>
    </w:p>
    <w:p w:rsidR="0090354B" w:rsidRPr="0090354B" w:rsidRDefault="0090354B" w:rsidP="0090354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svhidirova@mail.ru</w:t>
      </w:r>
    </w:p>
    <w:p w:rsidR="0090354B" w:rsidRDefault="0090354B"/>
    <w:sectPr w:rsidR="0090354B" w:rsidSect="0012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354B"/>
    <w:rsid w:val="0012356A"/>
    <w:rsid w:val="0090354B"/>
    <w:rsid w:val="009A638E"/>
    <w:rsid w:val="009B7756"/>
    <w:rsid w:val="00CB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56A"/>
  </w:style>
  <w:style w:type="paragraph" w:styleId="1">
    <w:name w:val="heading 1"/>
    <w:basedOn w:val="a"/>
    <w:link w:val="10"/>
    <w:uiPriority w:val="9"/>
    <w:qFormat/>
    <w:rsid w:val="009A63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A638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9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4</cp:revision>
  <dcterms:created xsi:type="dcterms:W3CDTF">2024-10-04T07:43:00Z</dcterms:created>
  <dcterms:modified xsi:type="dcterms:W3CDTF">2024-10-07T06:53:00Z</dcterms:modified>
</cp:coreProperties>
</file>